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65" w:rsidRPr="001C2E46" w:rsidRDefault="00931965" w:rsidP="001C2E46">
      <w:pPr>
        <w:jc w:val="center"/>
        <w:rPr>
          <w:rFonts w:ascii="Calibri" w:hAnsi="Calibri"/>
          <w:b/>
        </w:rPr>
      </w:pPr>
      <w:r w:rsidRPr="001C2E46">
        <w:rPr>
          <w:rFonts w:ascii="Calibri" w:hAnsi="Calibri"/>
          <w:b/>
        </w:rPr>
        <w:t>Figyelő</w:t>
      </w:r>
    </w:p>
    <w:p w:rsidR="00931965" w:rsidRDefault="00931965" w:rsidP="001C2E46">
      <w:pPr>
        <w:jc w:val="center"/>
        <w:rPr>
          <w:rFonts w:ascii="Calibri" w:hAnsi="Calibri"/>
          <w:b/>
        </w:rPr>
      </w:pPr>
      <w:r w:rsidRPr="001C2E46">
        <w:rPr>
          <w:rFonts w:ascii="Calibri" w:hAnsi="Calibri"/>
          <w:b/>
        </w:rPr>
        <w:t>Medicina TOP, 201</w:t>
      </w:r>
      <w:r>
        <w:rPr>
          <w:rFonts w:ascii="Calibri" w:hAnsi="Calibri"/>
          <w:b/>
        </w:rPr>
        <w:t>5</w:t>
      </w:r>
      <w:r w:rsidRPr="001C2E46">
        <w:rPr>
          <w:rFonts w:ascii="Calibri" w:hAnsi="Calibri"/>
          <w:b/>
        </w:rPr>
        <w:t xml:space="preserve"> évkönyv</w:t>
      </w:r>
    </w:p>
    <w:p w:rsidR="00931965" w:rsidRDefault="00931965" w:rsidP="001C2E46">
      <w:pPr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Non-invazív kardiológia</w:t>
      </w:r>
      <w:r w:rsidRPr="008C1D73">
        <w:rPr>
          <w:rFonts w:ascii="Calibri" w:hAnsi="Calibri"/>
          <w:b/>
        </w:rPr>
        <w:t xml:space="preserve"> kórházi ellátás</w:t>
      </w:r>
      <w:r>
        <w:rPr>
          <w:rFonts w:ascii="Calibri" w:hAnsi="Calibri"/>
          <w:b/>
        </w:rPr>
        <w:t xml:space="preserve">ának </w:t>
      </w:r>
      <w:r w:rsidRPr="001C2E46">
        <w:rPr>
          <w:rFonts w:ascii="Calibri" w:hAnsi="Calibri"/>
          <w:b/>
        </w:rPr>
        <w:t>kérdőíve</w:t>
      </w:r>
      <w:r>
        <w:rPr>
          <w:rFonts w:ascii="Calibri" w:hAnsi="Calibri"/>
          <w:b/>
        </w:rPr>
        <w:t xml:space="preserve"> 2014</w:t>
      </w:r>
    </w:p>
    <w:bookmarkEnd w:id="0"/>
    <w:p w:rsidR="00931965" w:rsidRDefault="00931965" w:rsidP="001C2E46">
      <w:pPr>
        <w:jc w:val="center"/>
        <w:rPr>
          <w:rFonts w:ascii="Calibri" w:hAnsi="Calibri"/>
          <w:sz w:val="20"/>
        </w:rPr>
      </w:pPr>
      <w:r w:rsidRPr="007A5078">
        <w:rPr>
          <w:rFonts w:ascii="Calibri" w:hAnsi="Calibri"/>
          <w:sz w:val="20"/>
        </w:rPr>
        <w:t xml:space="preserve">(A kitöltött kérdőívet kizárólag a pályázatot bíráló zsűri kapja meg.)  </w:t>
      </w:r>
    </w:p>
    <w:p w:rsidR="00931965" w:rsidRPr="008C1D73" w:rsidRDefault="00931965" w:rsidP="008A4C85">
      <w:pPr>
        <w:rPr>
          <w:rFonts w:ascii="Calibri" w:hAnsi="Calibri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1134"/>
      </w:tblGrid>
      <w:tr w:rsidR="00931965" w:rsidRPr="008C1D73" w:rsidTr="00E2439B">
        <w:tc>
          <w:tcPr>
            <w:tcW w:w="8330" w:type="dxa"/>
          </w:tcPr>
          <w:p w:rsidR="00931965" w:rsidRPr="008C1D73" w:rsidRDefault="00931965" w:rsidP="008D2227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Kórházi adatok</w:t>
            </w:r>
          </w:p>
        </w:tc>
        <w:tc>
          <w:tcPr>
            <w:tcW w:w="1134" w:type="dxa"/>
          </w:tcPr>
          <w:p w:rsidR="00931965" w:rsidRPr="008C1D73" w:rsidRDefault="00931965" w:rsidP="006E1407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E2439B" w:rsidRDefault="00931965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2439B">
              <w:rPr>
                <w:rFonts w:ascii="Calibri" w:hAnsi="Calibri"/>
                <w:sz w:val="22"/>
              </w:rPr>
              <w:t>Kórház neve:</w:t>
            </w:r>
          </w:p>
        </w:tc>
        <w:tc>
          <w:tcPr>
            <w:tcW w:w="1134" w:type="dxa"/>
          </w:tcPr>
          <w:p w:rsidR="00931965" w:rsidRPr="008C1D73" w:rsidRDefault="00931965" w:rsidP="006E1407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E2439B" w:rsidRDefault="00931965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2439B">
              <w:rPr>
                <w:rFonts w:ascii="Calibri" w:hAnsi="Calibri"/>
                <w:sz w:val="22"/>
              </w:rPr>
              <w:t>Címe:</w:t>
            </w:r>
          </w:p>
        </w:tc>
        <w:tc>
          <w:tcPr>
            <w:tcW w:w="1134" w:type="dxa"/>
          </w:tcPr>
          <w:p w:rsidR="00931965" w:rsidRPr="008C1D73" w:rsidRDefault="00931965" w:rsidP="006E1407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E2439B" w:rsidRDefault="00931965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2439B">
              <w:rPr>
                <w:rFonts w:ascii="Calibri" w:hAnsi="Calibri"/>
                <w:sz w:val="22"/>
              </w:rPr>
              <w:t>Város:</w:t>
            </w:r>
          </w:p>
        </w:tc>
        <w:tc>
          <w:tcPr>
            <w:tcW w:w="1134" w:type="dxa"/>
          </w:tcPr>
          <w:p w:rsidR="00931965" w:rsidRPr="008C1D73" w:rsidRDefault="00931965" w:rsidP="006E1407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6C2D97" w:rsidRDefault="00931965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6C2D97">
              <w:rPr>
                <w:rFonts w:ascii="Calibri" w:hAnsi="Calibri"/>
                <w:sz w:val="22"/>
              </w:rPr>
              <w:t>Ir. Szám:</w:t>
            </w:r>
          </w:p>
        </w:tc>
        <w:tc>
          <w:tcPr>
            <w:tcW w:w="1134" w:type="dxa"/>
          </w:tcPr>
          <w:p w:rsidR="00931965" w:rsidRPr="008C1D73" w:rsidRDefault="00931965" w:rsidP="006E1407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E2439B" w:rsidRDefault="00931965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2439B">
              <w:rPr>
                <w:rFonts w:ascii="Calibri" w:hAnsi="Calibri"/>
                <w:sz w:val="22"/>
              </w:rPr>
              <w:t>Utca:</w:t>
            </w:r>
          </w:p>
        </w:tc>
        <w:tc>
          <w:tcPr>
            <w:tcW w:w="1134" w:type="dxa"/>
          </w:tcPr>
          <w:p w:rsidR="00931965" w:rsidRPr="008C1D73" w:rsidRDefault="00931965" w:rsidP="006E1407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E2439B" w:rsidRDefault="00931965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2439B">
              <w:rPr>
                <w:rFonts w:ascii="Calibri" w:hAnsi="Calibri"/>
                <w:sz w:val="22"/>
              </w:rPr>
              <w:t>Házszám:</w:t>
            </w:r>
          </w:p>
        </w:tc>
        <w:tc>
          <w:tcPr>
            <w:tcW w:w="1134" w:type="dxa"/>
          </w:tcPr>
          <w:p w:rsidR="00931965" w:rsidRPr="008C1D73" w:rsidRDefault="00931965" w:rsidP="006E1407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6E140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931965" w:rsidRPr="008C1D73" w:rsidRDefault="00931965" w:rsidP="006E1407">
            <w:pPr>
              <w:rPr>
                <w:rFonts w:ascii="Calibri" w:hAnsi="Calibri"/>
                <w:b/>
              </w:rPr>
            </w:pPr>
          </w:p>
        </w:tc>
      </w:tr>
      <w:tr w:rsidR="00931965" w:rsidRPr="00C97A1D" w:rsidTr="00E2439B">
        <w:tc>
          <w:tcPr>
            <w:tcW w:w="8330" w:type="dxa"/>
          </w:tcPr>
          <w:p w:rsidR="00931965" w:rsidRPr="00C97A1D" w:rsidRDefault="00931965" w:rsidP="00726CE3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C97A1D">
              <w:rPr>
                <w:rFonts w:ascii="Calibri" w:hAnsi="Calibri"/>
                <w:b/>
                <w:sz w:val="22"/>
              </w:rPr>
              <w:t>Kardiológiai osztály és betegellátás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C97A1D">
              <w:rPr>
                <w:rFonts w:ascii="Calibri" w:hAnsi="Calibri"/>
                <w:sz w:val="22"/>
              </w:rPr>
              <w:t>(201</w:t>
            </w:r>
            <w:r>
              <w:rPr>
                <w:rFonts w:ascii="Calibri" w:hAnsi="Calibri"/>
                <w:sz w:val="22"/>
              </w:rPr>
              <w:t>4</w:t>
            </w:r>
            <w:r w:rsidRPr="00C97A1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34" w:type="dxa"/>
          </w:tcPr>
          <w:p w:rsidR="00931965" w:rsidRPr="00C97A1D" w:rsidRDefault="00931965" w:rsidP="006E1407">
            <w:pPr>
              <w:rPr>
                <w:rFonts w:ascii="Calibri" w:hAnsi="Calibri"/>
                <w:b/>
              </w:rPr>
            </w:pPr>
          </w:p>
        </w:tc>
      </w:tr>
      <w:tr w:rsidR="00931965" w:rsidRPr="00C97A1D" w:rsidTr="00E2439B">
        <w:tc>
          <w:tcPr>
            <w:tcW w:w="8330" w:type="dxa"/>
          </w:tcPr>
          <w:p w:rsidR="00931965" w:rsidRPr="00C97A1D" w:rsidRDefault="00931965" w:rsidP="007D4CD5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Összes á</w:t>
            </w:r>
            <w:r w:rsidRPr="00C97A1D">
              <w:rPr>
                <w:rFonts w:ascii="Calibri" w:hAnsi="Calibri"/>
                <w:sz w:val="22"/>
              </w:rPr>
              <w:t>gyszám</w:t>
            </w:r>
          </w:p>
        </w:tc>
        <w:tc>
          <w:tcPr>
            <w:tcW w:w="1134" w:type="dxa"/>
          </w:tcPr>
          <w:p w:rsidR="00931965" w:rsidRPr="00C97A1D" w:rsidRDefault="00931965" w:rsidP="006E1407">
            <w:pPr>
              <w:rPr>
                <w:rFonts w:ascii="Calibri" w:hAnsi="Calibri"/>
              </w:rPr>
            </w:pPr>
          </w:p>
        </w:tc>
      </w:tr>
      <w:tr w:rsidR="00931965" w:rsidRPr="00C97A1D" w:rsidTr="00E2439B">
        <w:tc>
          <w:tcPr>
            <w:tcW w:w="8330" w:type="dxa"/>
          </w:tcPr>
          <w:p w:rsidR="00931965" w:rsidRPr="00C97A1D" w:rsidRDefault="00931965" w:rsidP="005C3B61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Koronaria Őrző ágyszám</w:t>
            </w:r>
          </w:p>
        </w:tc>
        <w:tc>
          <w:tcPr>
            <w:tcW w:w="1134" w:type="dxa"/>
          </w:tcPr>
          <w:p w:rsidR="00931965" w:rsidRPr="00C97A1D" w:rsidRDefault="00931965" w:rsidP="006E1407">
            <w:pPr>
              <w:rPr>
                <w:rFonts w:ascii="Calibri" w:hAnsi="Calibri"/>
              </w:rPr>
            </w:pPr>
          </w:p>
        </w:tc>
      </w:tr>
      <w:tr w:rsidR="00931965" w:rsidRPr="00C97A1D" w:rsidTr="00E2439B">
        <w:tc>
          <w:tcPr>
            <w:tcW w:w="8330" w:type="dxa"/>
          </w:tcPr>
          <w:p w:rsidR="00931965" w:rsidRPr="00C97A1D" w:rsidRDefault="00931965" w:rsidP="00B9342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C97A1D">
              <w:rPr>
                <w:rFonts w:ascii="Calibri" w:hAnsi="Calibri"/>
                <w:sz w:val="22"/>
              </w:rPr>
              <w:t>Ellátott terület lélekszáma</w:t>
            </w:r>
            <w:r>
              <w:rPr>
                <w:rFonts w:ascii="Calibri" w:hAnsi="Calibri"/>
                <w:sz w:val="22"/>
              </w:rPr>
              <w:t xml:space="preserve"> (TEK)</w:t>
            </w:r>
          </w:p>
        </w:tc>
        <w:tc>
          <w:tcPr>
            <w:tcW w:w="1134" w:type="dxa"/>
          </w:tcPr>
          <w:p w:rsidR="00931965" w:rsidRPr="00C97A1D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C97A1D" w:rsidTr="00E2439B">
        <w:tc>
          <w:tcPr>
            <w:tcW w:w="8330" w:type="dxa"/>
          </w:tcPr>
          <w:p w:rsidR="00931965" w:rsidRPr="00C97A1D" w:rsidRDefault="00931965" w:rsidP="00363BB9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C97A1D">
              <w:rPr>
                <w:rFonts w:ascii="Calibri" w:hAnsi="Calibri"/>
                <w:sz w:val="22"/>
              </w:rPr>
              <w:t xml:space="preserve">Ellátott fekvőbeteg esetszám évente </w:t>
            </w:r>
          </w:p>
        </w:tc>
        <w:tc>
          <w:tcPr>
            <w:tcW w:w="1134" w:type="dxa"/>
          </w:tcPr>
          <w:p w:rsidR="00931965" w:rsidRPr="00C97A1D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C97A1D" w:rsidRDefault="00931965" w:rsidP="00363BB9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C97A1D">
              <w:rPr>
                <w:rFonts w:ascii="Calibri" w:hAnsi="Calibri"/>
                <w:sz w:val="22"/>
              </w:rPr>
              <w:t>Ellátott j</w:t>
            </w:r>
            <w:r>
              <w:rPr>
                <w:rFonts w:ascii="Calibri" w:hAnsi="Calibri"/>
                <w:sz w:val="22"/>
              </w:rPr>
              <w:t xml:space="preserve">áróbeteg esetszám évente 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2E6478">
        <w:tc>
          <w:tcPr>
            <w:tcW w:w="8330" w:type="dxa"/>
          </w:tcPr>
          <w:p w:rsidR="00931965" w:rsidRPr="00C97A1D" w:rsidRDefault="00931965" w:rsidP="00B9342C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C97A1D">
              <w:rPr>
                <w:rFonts w:ascii="Calibri" w:hAnsi="Calibri"/>
                <w:b/>
                <w:sz w:val="22"/>
              </w:rPr>
              <w:t>Kardiológiai non</w:t>
            </w:r>
            <w:r>
              <w:rPr>
                <w:rFonts w:ascii="Calibri" w:hAnsi="Calibri"/>
                <w:b/>
                <w:sz w:val="22"/>
              </w:rPr>
              <w:t>-</w:t>
            </w:r>
            <w:r w:rsidRPr="00C97A1D">
              <w:rPr>
                <w:rFonts w:ascii="Calibri" w:hAnsi="Calibri"/>
                <w:b/>
                <w:sz w:val="22"/>
              </w:rPr>
              <w:t>invazív diagnosztika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C97A1D">
              <w:rPr>
                <w:rFonts w:ascii="Calibri" w:hAnsi="Calibri"/>
                <w:sz w:val="22"/>
              </w:rPr>
              <w:t>(201</w:t>
            </w:r>
            <w:r>
              <w:rPr>
                <w:rFonts w:ascii="Calibri" w:hAnsi="Calibri"/>
                <w:sz w:val="22"/>
              </w:rPr>
              <w:t>4</w:t>
            </w:r>
            <w:r w:rsidRPr="00C97A1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34" w:type="dxa"/>
          </w:tcPr>
          <w:p w:rsidR="00931965" w:rsidRPr="00C97A1D" w:rsidRDefault="00931965" w:rsidP="00B9342C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2E6478">
        <w:tc>
          <w:tcPr>
            <w:tcW w:w="8330" w:type="dxa"/>
          </w:tcPr>
          <w:p w:rsidR="00931965" w:rsidRPr="008C1D73" w:rsidRDefault="00931965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Transztorakális ultrahang vizsgálat száma (TTE)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2E6478">
        <w:tc>
          <w:tcPr>
            <w:tcW w:w="8330" w:type="dxa"/>
          </w:tcPr>
          <w:p w:rsidR="00931965" w:rsidRPr="008C1D73" w:rsidRDefault="00931965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Transoesophagealis ultrahang vizsgálat száma (TEE)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2E6478">
        <w:tc>
          <w:tcPr>
            <w:tcW w:w="8330" w:type="dxa"/>
          </w:tcPr>
          <w:p w:rsidR="00931965" w:rsidRDefault="00931965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Stressz echocardiographias vizsgálatok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2E6478">
        <w:tc>
          <w:tcPr>
            <w:tcW w:w="8330" w:type="dxa"/>
          </w:tcPr>
          <w:p w:rsidR="00931965" w:rsidRDefault="00931965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Terheléses EKG vizsgálatok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2E6478">
        <w:tc>
          <w:tcPr>
            <w:tcW w:w="8330" w:type="dxa"/>
          </w:tcPr>
          <w:p w:rsidR="00931965" w:rsidRDefault="00931965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ABPM vizsgálatok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2E6478">
        <w:tc>
          <w:tcPr>
            <w:tcW w:w="8330" w:type="dxa"/>
          </w:tcPr>
          <w:p w:rsidR="00931965" w:rsidRPr="008C1D73" w:rsidRDefault="00931965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Holter monitoros vizsgálatok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2E6478">
        <w:tc>
          <w:tcPr>
            <w:tcW w:w="8330" w:type="dxa"/>
          </w:tcPr>
          <w:p w:rsidR="00931965" w:rsidRPr="008C1D73" w:rsidRDefault="00931965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Head-up-tilt tesztek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2E6478">
        <w:tc>
          <w:tcPr>
            <w:tcW w:w="8330" w:type="dxa"/>
          </w:tcPr>
          <w:p w:rsidR="00931965" w:rsidRPr="008C1D73" w:rsidRDefault="00931965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Koronária CT vizsgálat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2E6478">
        <w:tc>
          <w:tcPr>
            <w:tcW w:w="8330" w:type="dxa"/>
          </w:tcPr>
          <w:p w:rsidR="00931965" w:rsidRPr="008C1D73" w:rsidRDefault="00931965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Szív MR vizsgálat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D75634">
        <w:tc>
          <w:tcPr>
            <w:tcW w:w="8330" w:type="dxa"/>
          </w:tcPr>
          <w:p w:rsidR="00931965" w:rsidRPr="008C1D73" w:rsidRDefault="00931965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Szív izotóp vizsgálat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B9342C">
            <w:pPr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Koronária őrző ellátás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Ellátott infarktusos betegek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Ideiglenes pacemaker kezelések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Lélegeztetett betegek száma (megkezdett lélegeztetés is, mely Kp. ITO-n folytatódott)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Pericardialis punctiok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ind w:left="144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D75634">
        <w:tc>
          <w:tcPr>
            <w:tcW w:w="8330" w:type="dxa"/>
          </w:tcPr>
          <w:p w:rsidR="00931965" w:rsidRPr="007D4CD5" w:rsidRDefault="00931965" w:rsidP="00726CE3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Progresszív ellátás biztosítása 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Coronarographias vizsgálatra küldött betegek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Pacemaker beültetésre küldött betegek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CRT kezelésre küldött betegek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ICD beültetésre küldött betegek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TAVI-ra küldött betegek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Eseteges keringéstámogató eszköz beültetésre/szívtranszplantáció </w:t>
            </w:r>
            <w:r>
              <w:rPr>
                <w:rFonts w:ascii="Calibri" w:hAnsi="Calibri"/>
              </w:rPr>
              <w:lastRenderedPageBreak/>
              <w:t>előkészítésre küldött betegek száma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726CE3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8C1D73">
              <w:rPr>
                <w:rFonts w:ascii="Calibri" w:hAnsi="Calibri"/>
                <w:b/>
                <w:sz w:val="22"/>
              </w:rPr>
              <w:t>Heliport (Helikopteres mentő fogadás) lehetősége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C97A1D">
              <w:rPr>
                <w:rFonts w:ascii="Calibri" w:hAnsi="Calibri"/>
                <w:sz w:val="22"/>
              </w:rPr>
              <w:t>(201</w:t>
            </w:r>
            <w:r>
              <w:rPr>
                <w:rFonts w:ascii="Calibri" w:hAnsi="Calibri"/>
                <w:sz w:val="22"/>
              </w:rPr>
              <w:t>4</w:t>
            </w:r>
            <w:r w:rsidRPr="00C97A1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Esetszám 2014-ban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2E40E9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8C1D73">
              <w:rPr>
                <w:rFonts w:ascii="Calibri" w:hAnsi="Calibri"/>
                <w:b/>
                <w:sz w:val="22"/>
              </w:rPr>
              <w:t xml:space="preserve">Speciális </w:t>
            </w:r>
            <w:r>
              <w:rPr>
                <w:rFonts w:ascii="Calibri" w:hAnsi="Calibri"/>
                <w:b/>
                <w:sz w:val="22"/>
              </w:rPr>
              <w:t>ambulanciák/betegfórum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726CE3" w:rsidRDefault="00931965" w:rsidP="00726CE3">
            <w:pPr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726CE3">
              <w:rPr>
                <w:rFonts w:ascii="Calibri" w:hAnsi="Calibri"/>
                <w:sz w:val="22"/>
              </w:rPr>
              <w:t>Szívelégtelenség ambulancián ellátott esetek száma 2014-ben</w:t>
            </w:r>
          </w:p>
        </w:tc>
        <w:tc>
          <w:tcPr>
            <w:tcW w:w="1134" w:type="dxa"/>
          </w:tcPr>
          <w:p w:rsidR="00931965" w:rsidRPr="008C1D73" w:rsidRDefault="00931965" w:rsidP="00B9342C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726CE3" w:rsidRDefault="00931965" w:rsidP="00726CE3">
            <w:pPr>
              <w:numPr>
                <w:ilvl w:val="0"/>
                <w:numId w:val="33"/>
              </w:numPr>
              <w:rPr>
                <w:rFonts w:ascii="Calibri" w:hAnsi="Calibri"/>
                <w:lang w:eastAsia="en-US"/>
              </w:rPr>
            </w:pPr>
            <w:r w:rsidRPr="00726CE3">
              <w:rPr>
                <w:rFonts w:ascii="Calibri" w:hAnsi="Calibri"/>
                <w:sz w:val="22"/>
                <w:szCs w:val="22"/>
                <w:lang w:eastAsia="en-US"/>
              </w:rPr>
              <w:t>Rehabilitációban részesült betegek száma 2014-ben</w:t>
            </w:r>
          </w:p>
        </w:tc>
        <w:tc>
          <w:tcPr>
            <w:tcW w:w="1134" w:type="dxa"/>
          </w:tcPr>
          <w:p w:rsidR="00931965" w:rsidRPr="00E2439B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D75634">
        <w:tc>
          <w:tcPr>
            <w:tcW w:w="8330" w:type="dxa"/>
          </w:tcPr>
          <w:p w:rsidR="00931965" w:rsidRPr="00726CE3" w:rsidRDefault="00931965" w:rsidP="00726CE3">
            <w:pPr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726CE3">
              <w:rPr>
                <w:rFonts w:ascii="Calibri" w:hAnsi="Calibri"/>
                <w:sz w:val="22"/>
                <w:szCs w:val="22"/>
                <w:lang w:eastAsia="en-US"/>
              </w:rPr>
              <w:t>Csoportos beteg edukáción résztvevő betegek száma 2014-ben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8C1D73">
              <w:rPr>
                <w:rFonts w:ascii="Calibri" w:hAnsi="Calibri"/>
                <w:b/>
                <w:sz w:val="22"/>
              </w:rPr>
              <w:t xml:space="preserve">Tudományos aktivitás </w:t>
            </w:r>
            <w:r w:rsidRPr="00C97A1D">
              <w:rPr>
                <w:rFonts w:ascii="Calibri" w:hAnsi="Calibri"/>
                <w:sz w:val="22"/>
              </w:rPr>
              <w:t>(201</w:t>
            </w:r>
            <w:r>
              <w:rPr>
                <w:rFonts w:ascii="Calibri" w:hAnsi="Calibri"/>
                <w:sz w:val="22"/>
              </w:rPr>
              <w:t>4</w:t>
            </w:r>
            <w:r w:rsidRPr="00C97A1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  <w:b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Külföldi kongresszusi aktivitás 201</w:t>
            </w:r>
            <w:r>
              <w:rPr>
                <w:rFonts w:ascii="Calibri" w:hAnsi="Calibri"/>
                <w:sz w:val="22"/>
                <w:lang w:eastAsia="en-US"/>
              </w:rPr>
              <w:t>4</w:t>
            </w:r>
            <w:r w:rsidRPr="008C1D73">
              <w:rPr>
                <w:rFonts w:ascii="Calibri" w:hAnsi="Calibri"/>
                <w:sz w:val="22"/>
                <w:lang w:eastAsia="en-US"/>
              </w:rPr>
              <w:t>-b</w:t>
            </w:r>
            <w:r>
              <w:rPr>
                <w:rFonts w:ascii="Calibri" w:hAnsi="Calibri"/>
                <w:sz w:val="22"/>
                <w:lang w:eastAsia="en-US"/>
              </w:rPr>
              <w:t>e</w:t>
            </w:r>
            <w:r w:rsidRPr="008C1D73">
              <w:rPr>
                <w:rFonts w:ascii="Calibri" w:hAnsi="Calibri"/>
                <w:sz w:val="22"/>
                <w:lang w:eastAsia="en-US"/>
              </w:rPr>
              <w:t>n</w:t>
            </w:r>
            <w:r>
              <w:rPr>
                <w:rFonts w:ascii="Calibri" w:hAnsi="Calibri"/>
                <w:sz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16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 xml:space="preserve">poszter és </w:t>
            </w:r>
            <w:r w:rsidRPr="008C1D73">
              <w:rPr>
                <w:rFonts w:ascii="Calibri" w:hAnsi="Calibri"/>
                <w:sz w:val="22"/>
                <w:lang w:eastAsia="en-US"/>
              </w:rPr>
              <w:t>előadás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16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üléselnök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16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Európai Kardiológiai Társaság (ESC) Kongresszusán poszter és előadás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15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Hazai tudományos oktató előadások száma akkreditált továbbképzésen 201</w:t>
            </w:r>
            <w:r>
              <w:rPr>
                <w:rFonts w:ascii="Calibri" w:hAnsi="Calibri"/>
                <w:sz w:val="22"/>
                <w:lang w:eastAsia="en-US"/>
              </w:rPr>
              <w:t>4</w:t>
            </w:r>
            <w:r w:rsidRPr="008C1D73">
              <w:rPr>
                <w:rFonts w:ascii="Calibri" w:hAnsi="Calibri"/>
                <w:sz w:val="22"/>
                <w:lang w:eastAsia="en-US"/>
              </w:rPr>
              <w:t>-b</w:t>
            </w:r>
            <w:r>
              <w:rPr>
                <w:rFonts w:ascii="Calibri" w:hAnsi="Calibri"/>
                <w:sz w:val="22"/>
                <w:lang w:eastAsia="en-US"/>
              </w:rPr>
              <w:t>e</w:t>
            </w:r>
            <w:r w:rsidRPr="008C1D73">
              <w:rPr>
                <w:rFonts w:ascii="Calibri" w:hAnsi="Calibri"/>
                <w:sz w:val="22"/>
                <w:lang w:eastAsia="en-US"/>
              </w:rPr>
              <w:t>n</w:t>
            </w:r>
            <w:r w:rsidRPr="008C1D73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15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Hazai kongresszusi aktivitás 201</w:t>
            </w:r>
            <w:r>
              <w:rPr>
                <w:rFonts w:ascii="Calibri" w:hAnsi="Calibri"/>
                <w:sz w:val="22"/>
                <w:lang w:eastAsia="en-US"/>
              </w:rPr>
              <w:t>4</w:t>
            </w:r>
            <w:r w:rsidRPr="008C1D73">
              <w:rPr>
                <w:rFonts w:ascii="Calibri" w:hAnsi="Calibri"/>
                <w:sz w:val="22"/>
                <w:lang w:eastAsia="en-US"/>
              </w:rPr>
              <w:t>-b</w:t>
            </w:r>
            <w:r>
              <w:rPr>
                <w:rFonts w:ascii="Calibri" w:hAnsi="Calibri"/>
                <w:sz w:val="22"/>
                <w:lang w:eastAsia="en-US"/>
              </w:rPr>
              <w:t>e</w:t>
            </w:r>
            <w:r w:rsidRPr="008C1D73">
              <w:rPr>
                <w:rFonts w:ascii="Calibri" w:hAnsi="Calibri"/>
                <w:sz w:val="22"/>
                <w:lang w:eastAsia="en-US"/>
              </w:rPr>
              <w:t>n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2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poszter és előadás</w:t>
            </w:r>
            <w:r w:rsidRPr="008C1D73">
              <w:rPr>
                <w:rFonts w:ascii="Calibri" w:hAnsi="Calibri"/>
                <w:sz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20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üléselnök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D75634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2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Magyar Kardiológusok Társasága Kongresszusán poszter és előadás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Publikált tudományos közlemények száma 201</w:t>
            </w:r>
            <w:r>
              <w:rPr>
                <w:rFonts w:ascii="Calibri" w:hAnsi="Calibri"/>
                <w:sz w:val="22"/>
                <w:lang w:eastAsia="en-US"/>
              </w:rPr>
              <w:t>4</w:t>
            </w:r>
            <w:r w:rsidRPr="008C1D73">
              <w:rPr>
                <w:rFonts w:ascii="Calibri" w:hAnsi="Calibri"/>
                <w:sz w:val="22"/>
                <w:lang w:eastAsia="en-US"/>
              </w:rPr>
              <w:t>-b</w:t>
            </w:r>
            <w:r>
              <w:rPr>
                <w:rFonts w:ascii="Calibri" w:hAnsi="Calibri"/>
                <w:sz w:val="22"/>
                <w:lang w:eastAsia="en-US"/>
              </w:rPr>
              <w:t>e</w:t>
            </w:r>
            <w:r w:rsidRPr="008C1D73">
              <w:rPr>
                <w:rFonts w:ascii="Calibri" w:hAnsi="Calibri"/>
                <w:sz w:val="22"/>
                <w:lang w:eastAsia="en-US"/>
              </w:rPr>
              <w:t>n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17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Hazai folyóiratokban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8C1D73" w:rsidRDefault="00931965" w:rsidP="00967ED0">
            <w:pPr>
              <w:numPr>
                <w:ilvl w:val="0"/>
                <w:numId w:val="17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külföldi folyóiratokban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6F267B" w:rsidRDefault="00931965" w:rsidP="00967ED0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6F267B">
              <w:rPr>
                <w:rFonts w:ascii="Calibri" w:hAnsi="Calibri"/>
                <w:sz w:val="22"/>
              </w:rPr>
              <w:t>impakt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6F267B">
              <w:rPr>
                <w:rFonts w:ascii="Calibri" w:hAnsi="Calibri"/>
                <w:sz w:val="22"/>
              </w:rPr>
              <w:t xml:space="preserve">faktor 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8C1D73" w:rsidTr="00E2439B">
        <w:tc>
          <w:tcPr>
            <w:tcW w:w="8330" w:type="dxa"/>
          </w:tcPr>
          <w:p w:rsidR="00931965" w:rsidRPr="006F267B" w:rsidRDefault="00931965" w:rsidP="00967ED0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Idézettség </w:t>
            </w:r>
          </w:p>
        </w:tc>
        <w:tc>
          <w:tcPr>
            <w:tcW w:w="1134" w:type="dxa"/>
          </w:tcPr>
          <w:p w:rsidR="00931965" w:rsidRPr="008C1D73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E2439B" w:rsidTr="00E2439B">
        <w:tc>
          <w:tcPr>
            <w:tcW w:w="8330" w:type="dxa"/>
          </w:tcPr>
          <w:p w:rsidR="00931965" w:rsidRPr="00E2439B" w:rsidRDefault="00931965" w:rsidP="00967ED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931965" w:rsidRPr="00E2439B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E45A27" w:rsidTr="006E1407">
        <w:tc>
          <w:tcPr>
            <w:tcW w:w="8330" w:type="dxa"/>
          </w:tcPr>
          <w:p w:rsidR="00931965" w:rsidRPr="00E45A27" w:rsidRDefault="00931965" w:rsidP="00967ED0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E45A27">
              <w:rPr>
                <w:rFonts w:ascii="Calibri" w:hAnsi="Calibri"/>
                <w:b/>
                <w:sz w:val="22"/>
              </w:rPr>
              <w:t>A kérdőív kitöltőjének</w:t>
            </w:r>
          </w:p>
        </w:tc>
        <w:tc>
          <w:tcPr>
            <w:tcW w:w="1134" w:type="dxa"/>
          </w:tcPr>
          <w:p w:rsidR="00931965" w:rsidRPr="00E45A27" w:rsidRDefault="00931965" w:rsidP="00967ED0">
            <w:pPr>
              <w:ind w:left="720"/>
              <w:rPr>
                <w:rFonts w:ascii="Calibri" w:hAnsi="Calibri"/>
                <w:b/>
              </w:rPr>
            </w:pPr>
          </w:p>
        </w:tc>
      </w:tr>
      <w:tr w:rsidR="00931965" w:rsidRPr="006E1407" w:rsidTr="00E2439B">
        <w:tc>
          <w:tcPr>
            <w:tcW w:w="8330" w:type="dxa"/>
          </w:tcPr>
          <w:p w:rsidR="00931965" w:rsidRPr="006E1407" w:rsidRDefault="00931965" w:rsidP="00967ED0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6E1407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1134" w:type="dxa"/>
          </w:tcPr>
          <w:p w:rsidR="00931965" w:rsidRPr="006E1407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6E1407" w:rsidTr="00E2439B">
        <w:tc>
          <w:tcPr>
            <w:tcW w:w="8330" w:type="dxa"/>
          </w:tcPr>
          <w:p w:rsidR="00931965" w:rsidRPr="006E1407" w:rsidRDefault="00931965" w:rsidP="00967ED0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6E1407">
              <w:rPr>
                <w:rFonts w:ascii="Calibri" w:hAnsi="Calibri"/>
                <w:sz w:val="22"/>
                <w:szCs w:val="22"/>
              </w:rPr>
              <w:t>Beosztása:</w:t>
            </w:r>
          </w:p>
        </w:tc>
        <w:tc>
          <w:tcPr>
            <w:tcW w:w="1134" w:type="dxa"/>
          </w:tcPr>
          <w:p w:rsidR="00931965" w:rsidRPr="006E1407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6E1407" w:rsidTr="00E2439B">
        <w:tc>
          <w:tcPr>
            <w:tcW w:w="8330" w:type="dxa"/>
          </w:tcPr>
          <w:p w:rsidR="00931965" w:rsidRPr="006E1407" w:rsidRDefault="00931965" w:rsidP="00967ED0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6E1407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1134" w:type="dxa"/>
          </w:tcPr>
          <w:p w:rsidR="00931965" w:rsidRPr="006E1407" w:rsidRDefault="00931965" w:rsidP="00967ED0">
            <w:pPr>
              <w:rPr>
                <w:rFonts w:ascii="Calibri" w:hAnsi="Calibri"/>
              </w:rPr>
            </w:pPr>
          </w:p>
        </w:tc>
      </w:tr>
      <w:tr w:rsidR="00931965" w:rsidRPr="006E1407" w:rsidTr="00E2439B">
        <w:tc>
          <w:tcPr>
            <w:tcW w:w="8330" w:type="dxa"/>
          </w:tcPr>
          <w:p w:rsidR="00931965" w:rsidRPr="006E1407" w:rsidRDefault="00931965" w:rsidP="00967ED0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6E1407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1134" w:type="dxa"/>
          </w:tcPr>
          <w:p w:rsidR="00931965" w:rsidRPr="006E1407" w:rsidRDefault="00931965" w:rsidP="00967ED0">
            <w:pPr>
              <w:rPr>
                <w:rFonts w:ascii="Calibri" w:hAnsi="Calibri"/>
              </w:rPr>
            </w:pPr>
          </w:p>
        </w:tc>
      </w:tr>
    </w:tbl>
    <w:p w:rsidR="00931965" w:rsidRPr="008C1D73" w:rsidRDefault="00931965" w:rsidP="008A4C85">
      <w:pPr>
        <w:rPr>
          <w:rFonts w:ascii="Calibri" w:hAnsi="Calibri"/>
          <w:sz w:val="22"/>
        </w:rPr>
      </w:pPr>
    </w:p>
    <w:sectPr w:rsidR="00931965" w:rsidRPr="008C1D73" w:rsidSect="00E2439B">
      <w:headerReference w:type="default" r:id="rId7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1F" w:rsidRDefault="00F3231F" w:rsidP="008D2227">
      <w:r>
        <w:separator/>
      </w:r>
    </w:p>
  </w:endnote>
  <w:endnote w:type="continuationSeparator" w:id="0">
    <w:p w:rsidR="00F3231F" w:rsidRDefault="00F3231F" w:rsidP="008D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1F" w:rsidRDefault="00F3231F" w:rsidP="008D2227">
      <w:r>
        <w:separator/>
      </w:r>
    </w:p>
  </w:footnote>
  <w:footnote w:type="continuationSeparator" w:id="0">
    <w:p w:rsidR="00F3231F" w:rsidRDefault="00F3231F" w:rsidP="008D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65" w:rsidRDefault="00F3231F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863690">
      <w:rPr>
        <w:noProof/>
      </w:rPr>
      <w:t>1</w:t>
    </w:r>
    <w:r>
      <w:rPr>
        <w:noProof/>
      </w:rPr>
      <w:fldChar w:fldCharType="end"/>
    </w:r>
  </w:p>
  <w:p w:rsidR="00931965" w:rsidRDefault="009319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879"/>
    <w:multiLevelType w:val="hybridMultilevel"/>
    <w:tmpl w:val="C370403A"/>
    <w:lvl w:ilvl="0" w:tplc="21CAB1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932CE"/>
    <w:multiLevelType w:val="hybridMultilevel"/>
    <w:tmpl w:val="EA4AA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C5C"/>
    <w:multiLevelType w:val="hybridMultilevel"/>
    <w:tmpl w:val="3EA847F0"/>
    <w:lvl w:ilvl="0" w:tplc="CA5843B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E050A"/>
    <w:multiLevelType w:val="hybridMultilevel"/>
    <w:tmpl w:val="7BD65F0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F1A1C51"/>
    <w:multiLevelType w:val="hybridMultilevel"/>
    <w:tmpl w:val="E60293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3A4C"/>
    <w:multiLevelType w:val="hybridMultilevel"/>
    <w:tmpl w:val="6356434A"/>
    <w:lvl w:ilvl="0" w:tplc="CA5843B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737E63"/>
    <w:multiLevelType w:val="hybridMultilevel"/>
    <w:tmpl w:val="D19CF13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CF20B3"/>
    <w:multiLevelType w:val="hybridMultilevel"/>
    <w:tmpl w:val="557E168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FF5"/>
    <w:multiLevelType w:val="hybridMultilevel"/>
    <w:tmpl w:val="297C04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8B40DD"/>
    <w:multiLevelType w:val="hybridMultilevel"/>
    <w:tmpl w:val="2B3CF3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D6197"/>
    <w:multiLevelType w:val="hybridMultilevel"/>
    <w:tmpl w:val="3ED25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788D"/>
    <w:multiLevelType w:val="hybridMultilevel"/>
    <w:tmpl w:val="07FE0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502B"/>
    <w:multiLevelType w:val="hybridMultilevel"/>
    <w:tmpl w:val="CEAE75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180342"/>
    <w:multiLevelType w:val="hybridMultilevel"/>
    <w:tmpl w:val="72D6EC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C78FF"/>
    <w:multiLevelType w:val="multilevel"/>
    <w:tmpl w:val="2F9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210C7"/>
    <w:multiLevelType w:val="hybridMultilevel"/>
    <w:tmpl w:val="A630FB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D478F3"/>
    <w:multiLevelType w:val="hybridMultilevel"/>
    <w:tmpl w:val="7BD65F0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 w15:restartNumberingAfterBreak="0">
    <w:nsid w:val="3D21620D"/>
    <w:multiLevelType w:val="hybridMultilevel"/>
    <w:tmpl w:val="186E94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81393"/>
    <w:multiLevelType w:val="hybridMultilevel"/>
    <w:tmpl w:val="8DC0744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0333"/>
    <w:multiLevelType w:val="hybridMultilevel"/>
    <w:tmpl w:val="7BD65F0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4D2706E9"/>
    <w:multiLevelType w:val="hybridMultilevel"/>
    <w:tmpl w:val="39DE416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AC57F3"/>
    <w:multiLevelType w:val="hybridMultilevel"/>
    <w:tmpl w:val="95BAAB44"/>
    <w:lvl w:ilvl="0" w:tplc="68A4ED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8E3E3A"/>
    <w:multiLevelType w:val="hybridMultilevel"/>
    <w:tmpl w:val="E6ACDEDE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 w15:restartNumberingAfterBreak="0">
    <w:nsid w:val="5D107847"/>
    <w:multiLevelType w:val="hybridMultilevel"/>
    <w:tmpl w:val="C370403A"/>
    <w:lvl w:ilvl="0" w:tplc="21CAB1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AF4FF2"/>
    <w:multiLevelType w:val="hybridMultilevel"/>
    <w:tmpl w:val="1CB6B2A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8706AD"/>
    <w:multiLevelType w:val="hybridMultilevel"/>
    <w:tmpl w:val="86AC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40D22"/>
    <w:multiLevelType w:val="hybridMultilevel"/>
    <w:tmpl w:val="1F2AD3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3D0B98"/>
    <w:multiLevelType w:val="hybridMultilevel"/>
    <w:tmpl w:val="2DE864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481DDF"/>
    <w:multiLevelType w:val="hybridMultilevel"/>
    <w:tmpl w:val="D890932A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6D632D92"/>
    <w:multiLevelType w:val="hybridMultilevel"/>
    <w:tmpl w:val="DE0860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66474"/>
    <w:multiLevelType w:val="hybridMultilevel"/>
    <w:tmpl w:val="186E94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14770"/>
    <w:multiLevelType w:val="hybridMultilevel"/>
    <w:tmpl w:val="CEAE75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961F8F"/>
    <w:multiLevelType w:val="hybridMultilevel"/>
    <w:tmpl w:val="2DE864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9D4440"/>
    <w:multiLevelType w:val="hybridMultilevel"/>
    <w:tmpl w:val="F69EB1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179D8"/>
    <w:multiLevelType w:val="hybridMultilevel"/>
    <w:tmpl w:val="3EC0DB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1F464C"/>
    <w:multiLevelType w:val="hybridMultilevel"/>
    <w:tmpl w:val="7E20012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25"/>
  </w:num>
  <w:num w:numId="7">
    <w:abstractNumId w:val="30"/>
  </w:num>
  <w:num w:numId="8">
    <w:abstractNumId w:val="33"/>
  </w:num>
  <w:num w:numId="9">
    <w:abstractNumId w:val="29"/>
  </w:num>
  <w:num w:numId="10">
    <w:abstractNumId w:val="20"/>
  </w:num>
  <w:num w:numId="11">
    <w:abstractNumId w:val="24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4"/>
  </w:num>
  <w:num w:numId="22">
    <w:abstractNumId w:val="13"/>
  </w:num>
  <w:num w:numId="23">
    <w:abstractNumId w:val="34"/>
  </w:num>
  <w:num w:numId="24">
    <w:abstractNumId w:val="28"/>
  </w:num>
  <w:num w:numId="25">
    <w:abstractNumId w:val="35"/>
  </w:num>
  <w:num w:numId="26">
    <w:abstractNumId w:val="3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0"/>
  </w:num>
  <w:num w:numId="32">
    <w:abstractNumId w:val="18"/>
  </w:num>
  <w:num w:numId="33">
    <w:abstractNumId w:val="27"/>
  </w:num>
  <w:num w:numId="34">
    <w:abstractNumId w:val="7"/>
  </w:num>
  <w:num w:numId="35">
    <w:abstractNumId w:val="6"/>
  </w:num>
  <w:num w:numId="36">
    <w:abstractNumId w:val="2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AB"/>
    <w:rsid w:val="000769EE"/>
    <w:rsid w:val="000F4693"/>
    <w:rsid w:val="0017502B"/>
    <w:rsid w:val="001C2E46"/>
    <w:rsid w:val="001F26E4"/>
    <w:rsid w:val="00220999"/>
    <w:rsid w:val="00236383"/>
    <w:rsid w:val="00292D62"/>
    <w:rsid w:val="002E40E9"/>
    <w:rsid w:val="002E6478"/>
    <w:rsid w:val="00330F4B"/>
    <w:rsid w:val="003400F9"/>
    <w:rsid w:val="00363367"/>
    <w:rsid w:val="00363BB9"/>
    <w:rsid w:val="0041341B"/>
    <w:rsid w:val="00413B0E"/>
    <w:rsid w:val="00437F47"/>
    <w:rsid w:val="0046101D"/>
    <w:rsid w:val="00493138"/>
    <w:rsid w:val="004A5A42"/>
    <w:rsid w:val="004F5F09"/>
    <w:rsid w:val="005567E4"/>
    <w:rsid w:val="00562D04"/>
    <w:rsid w:val="005C3B61"/>
    <w:rsid w:val="00613C63"/>
    <w:rsid w:val="006C2D97"/>
    <w:rsid w:val="006E1407"/>
    <w:rsid w:val="006F267B"/>
    <w:rsid w:val="006F4407"/>
    <w:rsid w:val="00726CE3"/>
    <w:rsid w:val="00764A39"/>
    <w:rsid w:val="00796550"/>
    <w:rsid w:val="00797323"/>
    <w:rsid w:val="007A3C19"/>
    <w:rsid w:val="007A5078"/>
    <w:rsid w:val="007B0B5E"/>
    <w:rsid w:val="007D4CD5"/>
    <w:rsid w:val="00825F3B"/>
    <w:rsid w:val="00836A6D"/>
    <w:rsid w:val="00844907"/>
    <w:rsid w:val="00863690"/>
    <w:rsid w:val="008946BD"/>
    <w:rsid w:val="008A4C85"/>
    <w:rsid w:val="008C1D73"/>
    <w:rsid w:val="008C719D"/>
    <w:rsid w:val="008D2227"/>
    <w:rsid w:val="008F615D"/>
    <w:rsid w:val="00906081"/>
    <w:rsid w:val="00931965"/>
    <w:rsid w:val="00941D96"/>
    <w:rsid w:val="00967C5A"/>
    <w:rsid w:val="00967ED0"/>
    <w:rsid w:val="00994FAB"/>
    <w:rsid w:val="009A42B8"/>
    <w:rsid w:val="009F5F0B"/>
    <w:rsid w:val="00A34923"/>
    <w:rsid w:val="00AB006E"/>
    <w:rsid w:val="00B9342C"/>
    <w:rsid w:val="00BE4EC0"/>
    <w:rsid w:val="00C43349"/>
    <w:rsid w:val="00C97A1D"/>
    <w:rsid w:val="00CA0BB2"/>
    <w:rsid w:val="00CD6A1B"/>
    <w:rsid w:val="00CF26EE"/>
    <w:rsid w:val="00D34E1E"/>
    <w:rsid w:val="00D733FB"/>
    <w:rsid w:val="00D75634"/>
    <w:rsid w:val="00D77E9E"/>
    <w:rsid w:val="00DF37B1"/>
    <w:rsid w:val="00E2439B"/>
    <w:rsid w:val="00E36AD8"/>
    <w:rsid w:val="00E418D1"/>
    <w:rsid w:val="00E45A27"/>
    <w:rsid w:val="00E96E23"/>
    <w:rsid w:val="00F10219"/>
    <w:rsid w:val="00F3231F"/>
    <w:rsid w:val="00F5006D"/>
    <w:rsid w:val="00FB1052"/>
    <w:rsid w:val="00FC506B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DB3B39-7366-40B9-8D26-19EF50B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D0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A4C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D222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8D2227"/>
    <w:rPr>
      <w:sz w:val="24"/>
      <w:lang w:eastAsia="hu-HU"/>
    </w:rPr>
  </w:style>
  <w:style w:type="paragraph" w:styleId="llb">
    <w:name w:val="footer"/>
    <w:basedOn w:val="Norml"/>
    <w:link w:val="llbChar"/>
    <w:uiPriority w:val="99"/>
    <w:rsid w:val="008D2227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8D2227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9F5F0B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F5F0B"/>
    <w:rPr>
      <w:rFonts w:ascii="Tahoma" w:hAnsi="Tahoma"/>
      <w:sz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Tekeres Miklós</dc:creator>
  <cp:keywords/>
  <dc:description/>
  <cp:lastModifiedBy>Tóth Noémi</cp:lastModifiedBy>
  <cp:revision>2</cp:revision>
  <cp:lastPrinted>2014-07-10T20:22:00Z</cp:lastPrinted>
  <dcterms:created xsi:type="dcterms:W3CDTF">2015-06-26T05:31:00Z</dcterms:created>
  <dcterms:modified xsi:type="dcterms:W3CDTF">2015-06-26T05:31:00Z</dcterms:modified>
</cp:coreProperties>
</file>