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F" w:rsidRPr="0005326F" w:rsidRDefault="0005326F" w:rsidP="00053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532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MEGHÍVÓ</w:t>
      </w:r>
    </w:p>
    <w:p w:rsidR="0005326F" w:rsidRPr="0005326F" w:rsidRDefault="0005326F" w:rsidP="00053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32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az MHTT 2012. november 20-án (kedden) 11.00 órakor kezdődő</w:t>
      </w:r>
    </w:p>
    <w:p w:rsidR="0005326F" w:rsidRPr="0005326F" w:rsidRDefault="0005326F" w:rsidP="00053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32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nagygyűlésére és közgyűlésére</w:t>
      </w:r>
    </w:p>
    <w:p w:rsidR="0005326F" w:rsidRPr="0005326F" w:rsidRDefault="0005326F" w:rsidP="00053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32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Helyszín: OVSZ Landsteiner Terem (Budapest) Karolina út 19-21.</w:t>
      </w:r>
    </w:p>
    <w:p w:rsidR="0005326F" w:rsidRPr="0005326F" w:rsidRDefault="0005326F" w:rsidP="00053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326F" w:rsidRPr="0005326F" w:rsidRDefault="0005326F" w:rsidP="00053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26F" w:rsidRPr="0005326F" w:rsidRDefault="0005326F" w:rsidP="00053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26F" w:rsidRPr="0005326F" w:rsidRDefault="0005326F" w:rsidP="00053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2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Program</w:t>
      </w:r>
      <w:r w:rsidRPr="000532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5326F" w:rsidRPr="0005326F" w:rsidRDefault="0005326F" w:rsidP="0005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2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326F" w:rsidRDefault="0005326F" w:rsidP="0005326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26F">
        <w:rPr>
          <w:rFonts w:ascii="Times New Roman" w:eastAsia="Times New Roman" w:hAnsi="Times New Roman" w:cs="Times New Roman"/>
          <w:color w:val="000000"/>
          <w:sz w:val="24"/>
          <w:szCs w:val="24"/>
        </w:rPr>
        <w:t>Kelemen Endre pályadíjas közlemény jutalmazása. (Jakó János) 20 perc</w:t>
      </w:r>
    </w:p>
    <w:p w:rsidR="0005326F" w:rsidRPr="0005326F" w:rsidRDefault="0005326F" w:rsidP="0005326F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26F" w:rsidRDefault="0005326F" w:rsidP="0005326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2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80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Photapherezissel </w:t>
      </w:r>
      <w:r w:rsidR="00F812EB">
        <w:rPr>
          <w:rFonts w:ascii="Times New Roman" w:eastAsia="Times New Roman" w:hAnsi="Times New Roman" w:cs="Times New Roman"/>
          <w:color w:val="000000"/>
          <w:sz w:val="24"/>
          <w:szCs w:val="24"/>
        </w:rPr>
        <w:t>szerzett tapasztalatok</w:t>
      </w:r>
      <w:r w:rsidRPr="0005326F">
        <w:rPr>
          <w:rFonts w:ascii="Times New Roman" w:eastAsia="Times New Roman" w:hAnsi="Times New Roman" w:cs="Times New Roman"/>
          <w:color w:val="000000"/>
          <w:sz w:val="24"/>
          <w:szCs w:val="24"/>
        </w:rPr>
        <w:t>. (Réti Marienn) 20 perc</w:t>
      </w:r>
    </w:p>
    <w:p w:rsidR="00E72F40" w:rsidRPr="00E72F40" w:rsidRDefault="00E72F40" w:rsidP="00E72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26F" w:rsidRPr="0005326F" w:rsidRDefault="0005326F" w:rsidP="0005326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26F">
        <w:rPr>
          <w:rFonts w:ascii="Times New Roman" w:eastAsia="Times New Roman" w:hAnsi="Times New Roman" w:cs="Times New Roman"/>
          <w:color w:val="000000"/>
          <w:sz w:val="24"/>
          <w:szCs w:val="24"/>
        </w:rPr>
        <w:t>Elmúlt évi fiatal haematologus kollégák által írt elsőszerzős közlemények jutalmazása.</w:t>
      </w:r>
    </w:p>
    <w:p w:rsidR="0005326F" w:rsidRPr="0005326F" w:rsidRDefault="0005326F" w:rsidP="00053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26F" w:rsidRPr="0005326F" w:rsidRDefault="0005326F" w:rsidP="00053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26F">
        <w:rPr>
          <w:rFonts w:ascii="Times New Roman" w:eastAsia="Times New Roman" w:hAnsi="Times New Roman" w:cs="Times New Roman"/>
          <w:color w:val="000000"/>
          <w:sz w:val="24"/>
          <w:szCs w:val="24"/>
        </w:rPr>
        <w:t>Váróczy L, Páyer E, Kádár Z, Gergely L, Miltényi Z, Magyari F, Szodoray P, Illés A</w:t>
      </w:r>
    </w:p>
    <w:p w:rsidR="0005326F" w:rsidRPr="0005326F" w:rsidRDefault="0005326F" w:rsidP="00053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26F">
        <w:rPr>
          <w:rFonts w:ascii="Times New Roman" w:eastAsia="Times New Roman" w:hAnsi="Times New Roman" w:cs="Times New Roman"/>
          <w:color w:val="000000"/>
          <w:sz w:val="24"/>
          <w:szCs w:val="24"/>
        </w:rPr>
        <w:t>Malignant lymphomas and autoimmunity-a single center experience from Hungary.</w:t>
      </w:r>
    </w:p>
    <w:p w:rsidR="0005326F" w:rsidRPr="0005326F" w:rsidRDefault="0005326F" w:rsidP="00053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26F">
        <w:rPr>
          <w:rFonts w:ascii="Times New Roman" w:eastAsia="Times New Roman" w:hAnsi="Times New Roman" w:cs="Times New Roman"/>
          <w:color w:val="000000"/>
          <w:sz w:val="24"/>
          <w:szCs w:val="24"/>
        </w:rPr>
        <w:t>Clin Rheumatol 2012. Feb,31(2):219-24. Epub 2011 Jul 7</w:t>
      </w:r>
    </w:p>
    <w:p w:rsidR="0005326F" w:rsidRPr="0005326F" w:rsidRDefault="0005326F" w:rsidP="0005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26F" w:rsidRPr="0005326F" w:rsidRDefault="0005326F" w:rsidP="0005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Meggyesi N, Kozma A, Halm G, Nahajevszky S, Bátai A, Fekete S, Barta A, Ujj G, Lueff S, </w:t>
      </w:r>
    </w:p>
    <w:p w:rsidR="0005326F" w:rsidRPr="0005326F" w:rsidRDefault="0005326F" w:rsidP="0005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26F">
        <w:rPr>
          <w:rFonts w:ascii="Times New Roman" w:eastAsia="Times New Roman" w:hAnsi="Times New Roman" w:cs="Times New Roman"/>
          <w:color w:val="000000"/>
          <w:sz w:val="24"/>
          <w:szCs w:val="24"/>
        </w:rPr>
        <w:t>Sipos A, Ádám E, Bors A, Reményi P, Masszi T, Tordai A, Andrikovics H</w:t>
      </w:r>
    </w:p>
    <w:p w:rsidR="0005326F" w:rsidRPr="0005326F" w:rsidRDefault="0005326F" w:rsidP="0005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26F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 chromosome abnormalities, BCR-ABL tyrosine kinase domain mutations and clinical outcome in Hungarian tyrosine kinase inhibitor-resistant chronic myelogenous leukemia patients.</w:t>
      </w:r>
    </w:p>
    <w:p w:rsidR="0005326F" w:rsidRPr="0005326F" w:rsidRDefault="0005326F" w:rsidP="0005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26F">
        <w:rPr>
          <w:rFonts w:ascii="Times New Roman" w:eastAsia="Times New Roman" w:hAnsi="Times New Roman" w:cs="Times New Roman"/>
          <w:color w:val="000000"/>
          <w:sz w:val="24"/>
          <w:szCs w:val="24"/>
        </w:rPr>
        <w:t>Acta Jae,atpé 2012,127(1):34-42, Epub 2011 Oct 14.</w:t>
      </w:r>
    </w:p>
    <w:p w:rsidR="0005326F" w:rsidRPr="0005326F" w:rsidRDefault="0005326F" w:rsidP="0005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2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326F" w:rsidRDefault="0005326F" w:rsidP="0005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26F">
        <w:rPr>
          <w:rFonts w:ascii="Times New Roman" w:eastAsia="Times New Roman" w:hAnsi="Times New Roman" w:cs="Times New Roman"/>
          <w:color w:val="000000"/>
          <w:sz w:val="24"/>
          <w:szCs w:val="24"/>
        </w:rPr>
        <w:t>A két jutalmazott 15-20 perces előadásban a nyertes közlemény anyagát bemutatja.</w:t>
      </w:r>
    </w:p>
    <w:p w:rsidR="008D2D3C" w:rsidRDefault="008D2D3C" w:rsidP="0005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D3C" w:rsidRPr="008D2D3C" w:rsidRDefault="008D2D3C" w:rsidP="008D2D3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Társaság Közgyűlése. (Határozatképtelenség esetén 10 perc múlva újra összehívjuk). Tárgy: Alapszabály módosítás.</w:t>
      </w:r>
    </w:p>
    <w:p w:rsidR="0005326F" w:rsidRPr="0005326F" w:rsidRDefault="0005326F" w:rsidP="0005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26F" w:rsidRPr="0005326F" w:rsidRDefault="0005326F" w:rsidP="0005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26F" w:rsidRPr="0005326F" w:rsidRDefault="0005326F" w:rsidP="0005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26F" w:rsidRPr="0005326F" w:rsidRDefault="0005326F" w:rsidP="0005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26F" w:rsidRPr="0005326F" w:rsidRDefault="0005326F" w:rsidP="00053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26F" w:rsidRPr="0005326F" w:rsidRDefault="0005326F" w:rsidP="00053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26F">
        <w:rPr>
          <w:rFonts w:ascii="Times New Roman" w:eastAsia="Times New Roman" w:hAnsi="Times New Roman" w:cs="Times New Roman"/>
          <w:color w:val="000000"/>
          <w:sz w:val="24"/>
          <w:szCs w:val="24"/>
        </w:rPr>
        <w:t>Tisztelettel kérjük Kollégáik szíves értesítését!</w:t>
      </w:r>
    </w:p>
    <w:p w:rsidR="0005326F" w:rsidRPr="0005326F" w:rsidRDefault="0005326F" w:rsidP="0005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26F" w:rsidRPr="0005326F" w:rsidRDefault="0005326F" w:rsidP="0005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26F">
        <w:rPr>
          <w:rFonts w:ascii="Times New Roman" w:eastAsia="Times New Roman" w:hAnsi="Times New Roman" w:cs="Times New Roman"/>
          <w:color w:val="000000"/>
          <w:sz w:val="24"/>
          <w:szCs w:val="24"/>
        </w:rPr>
        <w:t>Debrecen, 2012. november 13.</w:t>
      </w:r>
    </w:p>
    <w:p w:rsidR="0005326F" w:rsidRPr="0005326F" w:rsidRDefault="0005326F" w:rsidP="0005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26F" w:rsidRDefault="0005326F" w:rsidP="0005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F40" w:rsidRDefault="00E72F40" w:rsidP="0005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F40" w:rsidRPr="0005326F" w:rsidRDefault="00E72F40" w:rsidP="0005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26F" w:rsidRPr="0005326F" w:rsidRDefault="0005326F" w:rsidP="0005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26F" w:rsidRPr="0005326F" w:rsidRDefault="0005326F" w:rsidP="0005326F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2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Dr. Udvardy Miklós</w:t>
      </w:r>
    </w:p>
    <w:p w:rsidR="0005326F" w:rsidRPr="0005326F" w:rsidRDefault="0005326F" w:rsidP="0005326F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2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egyetemi tanár</w:t>
      </w:r>
    </w:p>
    <w:p w:rsidR="0005326F" w:rsidRPr="0005326F" w:rsidRDefault="0005326F" w:rsidP="0005326F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2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MHTT elnök</w:t>
      </w:r>
    </w:p>
    <w:sectPr w:rsidR="0005326F" w:rsidRPr="0005326F" w:rsidSect="0064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B53"/>
    <w:multiLevelType w:val="hybridMultilevel"/>
    <w:tmpl w:val="D5E8C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F3E65"/>
    <w:multiLevelType w:val="hybridMultilevel"/>
    <w:tmpl w:val="CACCABD4"/>
    <w:lvl w:ilvl="0" w:tplc="372ACDF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6F"/>
    <w:rsid w:val="0005326F"/>
    <w:rsid w:val="002336C1"/>
    <w:rsid w:val="00546FBD"/>
    <w:rsid w:val="00645C06"/>
    <w:rsid w:val="007F542A"/>
    <w:rsid w:val="00802AB3"/>
    <w:rsid w:val="008D2D3C"/>
    <w:rsid w:val="00D80F35"/>
    <w:rsid w:val="00E72F40"/>
    <w:rsid w:val="00F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3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3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Szőke Andrea</dc:creator>
  <cp:lastModifiedBy>gergely</cp:lastModifiedBy>
  <cp:revision>2</cp:revision>
  <cp:lastPrinted>2012-11-13T09:27:00Z</cp:lastPrinted>
  <dcterms:created xsi:type="dcterms:W3CDTF">2012-11-13T13:16:00Z</dcterms:created>
  <dcterms:modified xsi:type="dcterms:W3CDTF">2012-11-13T13:16:00Z</dcterms:modified>
</cp:coreProperties>
</file>